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F3DB" w14:textId="09C8A2D4" w:rsidR="001F5C47" w:rsidRPr="001F5C47" w:rsidRDefault="001F5C47" w:rsidP="001F5C47">
      <w:pPr>
        <w:jc w:val="center"/>
        <w:rPr>
          <w:b/>
          <w:bCs/>
          <w:color w:val="000000"/>
          <w:sz w:val="28"/>
          <w:szCs w:val="28"/>
          <w:u w:val="single"/>
        </w:rPr>
      </w:pPr>
      <w:r w:rsidRPr="001F5C47">
        <w:rPr>
          <w:b/>
          <w:bCs/>
          <w:color w:val="000000"/>
          <w:sz w:val="28"/>
          <w:szCs w:val="28"/>
          <w:u w:val="single"/>
        </w:rPr>
        <w:t>SMS Terms and Conditions</w:t>
      </w:r>
    </w:p>
    <w:p w14:paraId="6D1EF98D" w14:textId="77777777" w:rsidR="001F5C47" w:rsidRDefault="001F5C47" w:rsidP="001F5C47">
      <w:pPr>
        <w:jc w:val="center"/>
        <w:rPr>
          <w:i/>
          <w:iCs/>
          <w:color w:val="000000"/>
        </w:rPr>
      </w:pPr>
    </w:p>
    <w:p w14:paraId="4C18637A" w14:textId="4AC1384E" w:rsidR="00705BE8" w:rsidRDefault="00705BE8" w:rsidP="00705BE8">
      <w:r>
        <w:rPr>
          <w:i/>
          <w:iCs/>
          <w:color w:val="000000"/>
        </w:rPr>
        <w:t xml:space="preserve">Women in Technology </w:t>
      </w:r>
      <w:r>
        <w:rPr>
          <w:color w:val="000000"/>
        </w:rPr>
        <w:t xml:space="preserve">is committed to building user trust and confidence by promoting and complying with the use of business practices that help protect the privacy of the user and his/her data. For more you can view a copy of our </w:t>
      </w:r>
      <w:hyperlink r:id="rId4" w:history="1">
        <w:r w:rsidRPr="0099311C">
          <w:rPr>
            <w:rStyle w:val="Hyperlink"/>
          </w:rPr>
          <w:t>privacy policy</w:t>
        </w:r>
      </w:hyperlink>
      <w:r>
        <w:rPr>
          <w:color w:val="000000"/>
        </w:rPr>
        <w:t>.</w:t>
      </w:r>
    </w:p>
    <w:p w14:paraId="5EAD2705" w14:textId="278DD7C5" w:rsidR="00705BE8" w:rsidRDefault="00705BE8" w:rsidP="00705BE8">
      <w:r>
        <w:rPr>
          <w:i/>
          <w:iCs/>
          <w:color w:val="000000"/>
        </w:rPr>
        <w:t>Women in Technology</w:t>
      </w:r>
      <w:r>
        <w:rPr>
          <w:i/>
          <w:iCs/>
          <w:color w:val="000000"/>
        </w:rPr>
        <w:t> </w:t>
      </w:r>
      <w:r>
        <w:rPr>
          <w:color w:val="000000"/>
        </w:rPr>
        <w:t xml:space="preserve">offers recurring text message services. By opting-in to any such service, you are confirming your entry into a recurring texting </w:t>
      </w:r>
      <w:r>
        <w:rPr>
          <w:color w:val="000000"/>
        </w:rPr>
        <w:t>program,</w:t>
      </w:r>
      <w:r>
        <w:rPr>
          <w:color w:val="000000"/>
        </w:rPr>
        <w:t xml:space="preserve"> and you give your consent to </w:t>
      </w:r>
      <w:r>
        <w:rPr>
          <w:i/>
          <w:iCs/>
          <w:color w:val="000000"/>
        </w:rPr>
        <w:t>Women in Technology</w:t>
      </w:r>
      <w:r>
        <w:rPr>
          <w:i/>
          <w:iCs/>
          <w:color w:val="000000"/>
        </w:rPr>
        <w:t> </w:t>
      </w:r>
      <w:r>
        <w:rPr>
          <w:color w:val="000000"/>
        </w:rPr>
        <w:t>to use an automatic system to deliver text messages to the phone number to which you have directed it to transmit text messages. Message frequency varies.</w:t>
      </w:r>
    </w:p>
    <w:p w14:paraId="33BED3A4" w14:textId="2FD4F959" w:rsidR="00705BE8" w:rsidRDefault="00705BE8" w:rsidP="00705BE8">
      <w:r>
        <w:rPr>
          <w:i/>
          <w:iCs/>
          <w:color w:val="000000"/>
        </w:rPr>
        <w:t>Women in Technology</w:t>
      </w:r>
      <w:r>
        <w:rPr>
          <w:i/>
          <w:iCs/>
          <w:color w:val="000000"/>
        </w:rPr>
        <w:t> </w:t>
      </w:r>
      <w:r>
        <w:rPr>
          <w:color w:val="000000"/>
        </w:rPr>
        <w:t>does not charge for our texting service; however, </w:t>
      </w:r>
      <w:r>
        <w:rPr>
          <w:b/>
          <w:bCs/>
          <w:color w:val="000000"/>
        </w:rPr>
        <w:t>message and data rates may apply</w:t>
      </w:r>
      <w:r>
        <w:rPr>
          <w:color w:val="000000"/>
        </w:rPr>
        <w:t> from your mobile carrier. Subject to the terms and conditions of your mobile carrier, you may receive text messages sent to your mobile phone. By providing your consent to participate in our texting service, you approve any such charges from your mobile carrier. Charges for text messages may appear on your mobile phone bill or be deducted from your prepaid balance.</w:t>
      </w:r>
    </w:p>
    <w:p w14:paraId="3ACA18D7" w14:textId="347E279F" w:rsidR="00705BE8" w:rsidRDefault="00705BE8" w:rsidP="00705BE8">
      <w:r>
        <w:rPr>
          <w:i/>
          <w:iCs/>
          <w:color w:val="000000"/>
        </w:rPr>
        <w:t>Women in Technology</w:t>
      </w:r>
      <w:r>
        <w:rPr>
          <w:i/>
          <w:iCs/>
          <w:color w:val="000000"/>
        </w:rPr>
        <w:t> </w:t>
      </w:r>
      <w:r>
        <w:rPr>
          <w:color w:val="000000"/>
        </w:rPr>
        <w:t>reserves the right to terminate the SMS service, in whole or in part, at any time without notice. The information in any message may be subject to certain time lags and/or delays. </w:t>
      </w:r>
    </w:p>
    <w:p w14:paraId="7627B6E9" w14:textId="77777777" w:rsidR="00705BE8" w:rsidRDefault="00705BE8" w:rsidP="00705BE8">
      <w:r>
        <w:rPr>
          <w:color w:val="000000"/>
        </w:rPr>
        <w:t>To stop receiving text messages, text "STOP" or "QUIT".</w:t>
      </w:r>
      <w:r>
        <w:rPr>
          <w:b/>
          <w:bCs/>
          <w:color w:val="000000"/>
        </w:rPr>
        <w:t> </w:t>
      </w:r>
      <w:r>
        <w:rPr>
          <w:color w:val="000000"/>
        </w:rPr>
        <w:t>By enrolling in the texting service, you consent that after having submitted a request to opt-out you will receive one (1) final message confirming that you have been removed from the system. Following the opt-out confirmation message, no additional text messages will be sent unless you rejoin the system from your mobile device.</w:t>
      </w:r>
    </w:p>
    <w:p w14:paraId="596C543A" w14:textId="77777777" w:rsidR="00D07C9A" w:rsidRDefault="00D07C9A"/>
    <w:sectPr w:rsidR="00D07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E8"/>
    <w:rsid w:val="001F5C47"/>
    <w:rsid w:val="00705BE8"/>
    <w:rsid w:val="007A0A3E"/>
    <w:rsid w:val="0099311C"/>
    <w:rsid w:val="00C610B7"/>
    <w:rsid w:val="00D0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9422"/>
  <w15:chartTrackingRefBased/>
  <w15:docId w15:val="{82CD8CE3-6335-4829-AC70-D38B2C8D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BE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11C"/>
    <w:rPr>
      <w:color w:val="0563C1" w:themeColor="hyperlink"/>
      <w:u w:val="single"/>
    </w:rPr>
  </w:style>
  <w:style w:type="character" w:styleId="UnresolvedMention">
    <w:name w:val="Unresolved Mention"/>
    <w:basedOn w:val="DefaultParagraphFont"/>
    <w:uiPriority w:val="99"/>
    <w:semiHidden/>
    <w:unhideWhenUsed/>
    <w:rsid w:val="00993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66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wit.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1</cp:revision>
  <dcterms:created xsi:type="dcterms:W3CDTF">2023-03-09T21:45:00Z</dcterms:created>
  <dcterms:modified xsi:type="dcterms:W3CDTF">2023-03-10T20:38:00Z</dcterms:modified>
</cp:coreProperties>
</file>